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676"/>
        <w:gridCol w:w="346"/>
        <w:gridCol w:w="513"/>
        <w:gridCol w:w="880"/>
        <w:gridCol w:w="540"/>
        <w:gridCol w:w="812"/>
        <w:gridCol w:w="1355"/>
        <w:gridCol w:w="1185"/>
        <w:gridCol w:w="1053"/>
        <w:gridCol w:w="60"/>
        <w:gridCol w:w="1664"/>
        <w:gridCol w:w="256"/>
      </w:tblGrid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[별지 제21호서식] </w:t>
            </w:r>
            <w:r w:rsidRPr="00941580">
              <w:rPr>
                <w:rFonts w:ascii="한컴바탕" w:eastAsia="한컴바탕" w:hAnsi="굴림" w:cs="굴림" w:hint="eastAsia"/>
                <w:color w:val="000000"/>
                <w:kern w:val="0"/>
                <w:sz w:val="22"/>
                <w:szCs w:val="24"/>
              </w:rPr>
              <w:t>&lt;개정 2009.7.31&gt;</w:t>
            </w:r>
          </w:p>
        </w:tc>
      </w:tr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100"/>
                <w:kern w:val="0"/>
                <w:sz w:val="22"/>
                <w:szCs w:val="28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spacing w:val="100"/>
                <w:kern w:val="0"/>
                <w:sz w:val="24"/>
                <w:szCs w:val="28"/>
              </w:rPr>
              <w:t>회사명</w:t>
            </w:r>
          </w:p>
        </w:tc>
      </w:tr>
      <w:tr w:rsidR="00941580" w:rsidRPr="00941580" w:rsidTr="00941580">
        <w:trPr>
          <w:trHeight w:val="20"/>
        </w:trPr>
        <w:tc>
          <w:tcPr>
            <w:tcW w:w="2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0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우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-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/주소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      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/전화</w:t>
            </w:r>
            <w:proofErr w:type="gramStart"/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)</w:t>
            </w:r>
            <w:proofErr w:type="gramEnd"/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-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/전송(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)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-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담당부서명: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              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담당자: 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문서번호: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(전화번호</w:t>
            </w:r>
            <w:proofErr w:type="gramStart"/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    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)</w:t>
            </w:r>
            <w:proofErr w:type="gramEnd"/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시행일: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년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월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일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spacing w:val="100"/>
                <w:kern w:val="0"/>
                <w:sz w:val="22"/>
                <w:szCs w:val="24"/>
              </w:rPr>
              <w:t>수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신: 관세청장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           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100"/>
                <w:kern w:val="0"/>
                <w:sz w:val="22"/>
                <w:szCs w:val="24"/>
              </w:rPr>
              <w:t>발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신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                               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41580">
              <w:rPr>
                <w:rFonts w:ascii="한컴바탕" w:eastAsia="한컴바탕" w:hAnsi="한컴바탕" w:cs="굴림" w:hint="eastAsia"/>
                <w:color w:val="000000"/>
                <w:kern w:val="0"/>
                <w:sz w:val="22"/>
                <w:szCs w:val="24"/>
              </w:rPr>
              <w:t>󰃡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0" w:right="20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(외국인투자기업명)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spacing w:val="100"/>
                <w:kern w:val="0"/>
                <w:sz w:val="22"/>
                <w:szCs w:val="24"/>
              </w:rPr>
              <w:t>제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목: 자본재처분상황보고서</w:t>
            </w:r>
          </w:p>
        </w:tc>
      </w:tr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12"/>
              </w:rPr>
            </w:pP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98" w:right="200" w:firstLine="898"/>
              <w:textAlignment w:val="baseline"/>
              <w:rPr>
                <w:rFonts w:ascii="한양신명조" w:eastAsia="굴림" w:hAnsi="굴림" w:cs="굴림"/>
                <w:color w:val="000000"/>
                <w:spacing w:val="6"/>
                <w:kern w:val="0"/>
                <w:sz w:val="22"/>
                <w:szCs w:val="24"/>
              </w:rPr>
            </w:pPr>
            <w:proofErr w:type="gramStart"/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1.</w:t>
            </w: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6"/>
                <w:kern w:val="0"/>
                <w:sz w:val="22"/>
                <w:szCs w:val="24"/>
              </w:rPr>
              <w:t>「</w:t>
            </w:r>
            <w:proofErr w:type="gramEnd"/>
            <w:r w:rsidRPr="00941580">
              <w:rPr>
                <w:rFonts w:ascii="한양신명조" w:eastAsia="한양신명조" w:hAnsi="굴림" w:cs="굴림" w:hint="eastAsia"/>
                <w:color w:val="000000"/>
                <w:spacing w:val="6"/>
                <w:kern w:val="0"/>
                <w:sz w:val="22"/>
                <w:szCs w:val="24"/>
              </w:rPr>
              <w:t>외국인투자 촉진법 시행규칙</w:t>
            </w: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6"/>
                <w:kern w:val="0"/>
                <w:sz w:val="22"/>
                <w:szCs w:val="24"/>
              </w:rPr>
              <w:t>」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6"/>
                <w:kern w:val="0"/>
                <w:sz w:val="22"/>
                <w:szCs w:val="24"/>
              </w:rPr>
              <w:t>제19조제2항에 따라 신고하지 않은 자본재 처분상황을 아래와 같이 보고합니다.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98" w:right="200" w:firstLine="898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16"/>
              </w:rPr>
            </w:pP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98" w:right="200" w:firstLine="898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2.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>아울러 아래의 구비서류 첨부를 생략한 바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 xml:space="preserve">이 보고의 업무처리와 관련하여 </w:t>
            </w:r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>「</w:t>
            </w:r>
            <w:proofErr w:type="spellStart"/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>전자정부법</w:t>
            </w:r>
            <w:proofErr w:type="spellEnd"/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>」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>제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21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>조제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 xml:space="preserve">항에 따른 행정정보의 공동이용을 통하여 담당공무원이 해당 </w:t>
            </w:r>
            <w:proofErr w:type="spellStart"/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>자본재수입신고필증에</w:t>
            </w:r>
            <w:proofErr w:type="spellEnd"/>
            <w:r w:rsidRPr="00941580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 xml:space="preserve"> 관한 사항을 확인하는 것에 동의합니다.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98" w:right="200" w:firstLine="898"/>
              <w:textAlignment w:val="baseline"/>
              <w:rPr>
                <w:rFonts w:ascii="바탕" w:eastAsia="한양신명조" w:hAnsi="굴림" w:cs="굴림"/>
                <w:color w:val="000000"/>
                <w:spacing w:val="-12"/>
                <w:kern w:val="0"/>
                <w:sz w:val="22"/>
                <w:szCs w:val="12"/>
              </w:rPr>
            </w:pPr>
          </w:p>
        </w:tc>
      </w:tr>
      <w:tr w:rsidR="00941580" w:rsidRPr="00941580" w:rsidTr="00941580">
        <w:trPr>
          <w:trHeight w:val="20"/>
        </w:trPr>
        <w:tc>
          <w:tcPr>
            <w:tcW w:w="1248" w:type="dxa"/>
            <w:gridSpan w:val="3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spacing w:val="90"/>
                <w:kern w:val="0"/>
                <w:sz w:val="22"/>
                <w:szCs w:val="24"/>
              </w:rPr>
              <w:t>외국인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투자기업</w:t>
            </w:r>
          </w:p>
        </w:tc>
        <w:tc>
          <w:tcPr>
            <w:tcW w:w="1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firstLine="124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 xml:space="preserve">① </w:t>
            </w:r>
            <w:proofErr w:type="spellStart"/>
            <w:r w:rsidRPr="00941580">
              <w:rPr>
                <w:rFonts w:ascii="한양신명조" w:eastAsia="한양신명조" w:hAnsi="굴림" w:cs="굴림" w:hint="eastAsia"/>
                <w:color w:val="000000"/>
                <w:spacing w:val="-20"/>
                <w:kern w:val="0"/>
                <w:sz w:val="22"/>
                <w:szCs w:val="24"/>
              </w:rPr>
              <w:t>상호또는명칭</w:t>
            </w:r>
            <w:proofErr w:type="spellEnd"/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firstLine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 xml:space="preserve">②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100"/>
                <w:kern w:val="0"/>
                <w:sz w:val="22"/>
                <w:szCs w:val="24"/>
              </w:rPr>
              <w:t>사업연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도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~</w:t>
            </w:r>
          </w:p>
        </w:tc>
      </w:tr>
      <w:tr w:rsidR="00941580" w:rsidRPr="00941580" w:rsidTr="00941580">
        <w:trPr>
          <w:trHeight w:val="2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1580" w:rsidRPr="00941580" w:rsidRDefault="00941580" w:rsidP="009415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firstLine="12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 xml:space="preserve">③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100"/>
                <w:kern w:val="0"/>
                <w:sz w:val="22"/>
                <w:szCs w:val="24"/>
              </w:rPr>
              <w:t>주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소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left="-100" w:right="-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 xml:space="preserve">④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사업자등록번호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신고하지 않은 자본재 처분상황</w:t>
            </w:r>
          </w:p>
        </w:tc>
      </w:tr>
      <w:tr w:rsidR="00941580" w:rsidRPr="00941580" w:rsidTr="00941580">
        <w:trPr>
          <w:trHeight w:val="20"/>
        </w:trPr>
        <w:tc>
          <w:tcPr>
            <w:tcW w:w="90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⑤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품명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⑥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수량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⑦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규격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⑧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도입금액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⑨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처분금액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⑩</w:t>
            </w:r>
            <w:proofErr w:type="spellStart"/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처분처</w:t>
            </w:r>
            <w:proofErr w:type="spellEnd"/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8"/>
                <w:kern w:val="0"/>
                <w:sz w:val="22"/>
                <w:szCs w:val="24"/>
              </w:rPr>
              <w:t>⑪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  <w:t>처분일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6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4"/>
                <w:kern w:val="0"/>
                <w:sz w:val="22"/>
                <w:szCs w:val="24"/>
              </w:rPr>
              <w:t>⑫「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22"/>
                <w:szCs w:val="24"/>
              </w:rPr>
              <w:t>관세법</w:t>
            </w:r>
            <w:r w:rsidRPr="00941580">
              <w:rPr>
                <w:rFonts w:ascii="한양신명조" w:eastAsia="한양신명조" w:hAnsi="한양신명조" w:cs="굴림" w:hint="eastAsia"/>
                <w:color w:val="000000"/>
                <w:spacing w:val="-14"/>
                <w:kern w:val="0"/>
                <w:sz w:val="22"/>
                <w:szCs w:val="24"/>
              </w:rPr>
              <w:t>」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22"/>
                <w:szCs w:val="24"/>
              </w:rPr>
              <w:t>상의 수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spacing w:val="6"/>
                <w:kern w:val="0"/>
                <w:sz w:val="22"/>
                <w:szCs w:val="24"/>
              </w:rPr>
              <w:t>입신고수리일</w:t>
            </w:r>
          </w:p>
        </w:tc>
      </w:tr>
      <w:tr w:rsidR="00941580" w:rsidRPr="00941580" w:rsidTr="00941580">
        <w:trPr>
          <w:trHeight w:val="20"/>
        </w:trPr>
        <w:tc>
          <w:tcPr>
            <w:tcW w:w="90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 w:hint="eastAsia"/>
                <w:color w:val="000000"/>
                <w:spacing w:val="-18"/>
                <w:kern w:val="0"/>
                <w:sz w:val="22"/>
                <w:szCs w:val="24"/>
              </w:rPr>
            </w:pPr>
          </w:p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ind w:firstLine="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  <w:szCs w:val="24"/>
              </w:rPr>
              <w:t xml:space="preserve">※ </w:t>
            </w: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구비서류: 해당 </w:t>
            </w:r>
            <w:proofErr w:type="spellStart"/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>자본재수입신고필증</w:t>
            </w:r>
            <w:proofErr w:type="spellEnd"/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4"/>
              </w:rPr>
              <w:t xml:space="preserve"> 사본 1부 (본문2호에 따라 첨부생략)</w:t>
            </w:r>
          </w:p>
          <w:p w:rsidR="00941580" w:rsidRPr="00941580" w:rsidRDefault="00941580" w:rsidP="00941580">
            <w:pPr>
              <w:snapToGrid w:val="0"/>
              <w:spacing w:after="0" w:line="240" w:lineRule="auto"/>
              <w:ind w:left="1016" w:hanging="20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4158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zCs w:val="20"/>
              </w:rPr>
              <w:t>* (제출기관에 대한 안내) 본문2호의 내용은 선택사항이므로 행정정보의 공동이용에 동의하지 않는 경우 동 내용을 삭제하고 구비서류를 첨부하여 제출하시기 바랍니다.</w:t>
            </w:r>
          </w:p>
        </w:tc>
      </w:tr>
      <w:tr w:rsidR="00941580" w:rsidRPr="00941580" w:rsidTr="00941580">
        <w:trPr>
          <w:trHeight w:val="20"/>
        </w:trPr>
        <w:tc>
          <w:tcPr>
            <w:tcW w:w="9566" w:type="dxa"/>
            <w:gridSpan w:val="13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1580" w:rsidRPr="00941580" w:rsidRDefault="00941580" w:rsidP="00941580">
            <w:pPr>
              <w:snapToGrid w:val="0"/>
              <w:spacing w:after="0" w:line="240" w:lineRule="auto"/>
              <w:jc w:val="right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2"/>
                <w:szCs w:val="24"/>
              </w:rPr>
            </w:pPr>
            <w:r w:rsidRPr="00941580">
              <w:rPr>
                <w:rFonts w:ascii="HCI Poppy" w:eastAsia="휴먼명조" w:hAnsi="HCI Poppy" w:cs="굴림"/>
                <w:color w:val="000000"/>
                <w:kern w:val="0"/>
                <w:sz w:val="22"/>
                <w:szCs w:val="24"/>
              </w:rPr>
              <w:lastRenderedPageBreak/>
              <w:t>210</w:t>
            </w:r>
            <w:r w:rsidRPr="00941580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㎜</w:t>
            </w:r>
            <w:r w:rsidRPr="00941580">
              <w:rPr>
                <w:rFonts w:ascii="HCI Poppy" w:eastAsia="휴먼명조" w:hAnsi="HCI Poppy" w:cs="굴림"/>
                <w:color w:val="000000"/>
                <w:kern w:val="0"/>
                <w:sz w:val="22"/>
                <w:szCs w:val="24"/>
              </w:rPr>
              <w:t>×297</w:t>
            </w:r>
            <w:r w:rsidRPr="00941580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㎜</w:t>
            </w:r>
            <w:r w:rsidRPr="00941580">
              <w:rPr>
                <w:rFonts w:ascii="HCI Poppy" w:eastAsia="휴먼명조" w:hAnsi="HCI Poppy" w:cs="굴림"/>
                <w:color w:val="000000"/>
                <w:kern w:val="0"/>
                <w:sz w:val="22"/>
                <w:szCs w:val="24"/>
              </w:rPr>
              <w:t>[</w:t>
            </w:r>
            <w:r w:rsidRPr="00941580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 xml:space="preserve">일반용지 </w:t>
            </w:r>
            <w:r w:rsidRPr="00941580">
              <w:rPr>
                <w:rFonts w:ascii="HCI Poppy" w:eastAsia="휴먼명조" w:hAnsi="HCI Poppy" w:cs="굴림"/>
                <w:color w:val="000000"/>
                <w:kern w:val="0"/>
                <w:sz w:val="22"/>
                <w:szCs w:val="24"/>
              </w:rPr>
              <w:t>60g/</w:t>
            </w:r>
            <w:r w:rsidRPr="00941580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㎡</w:t>
            </w:r>
            <w:r w:rsidRPr="00941580">
              <w:rPr>
                <w:rFonts w:ascii="HCI Poppy" w:eastAsia="휴먼명조" w:hAnsi="HCI Poppy" w:cs="굴림"/>
                <w:color w:val="000000"/>
                <w:kern w:val="0"/>
                <w:sz w:val="22"/>
                <w:szCs w:val="24"/>
              </w:rPr>
              <w:t>(</w:t>
            </w:r>
            <w:r w:rsidRPr="00941580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4"/>
              </w:rPr>
              <w:t>재활용품</w:t>
            </w:r>
            <w:r w:rsidRPr="00941580">
              <w:rPr>
                <w:rFonts w:ascii="HCI Poppy" w:eastAsia="휴먼명조" w:hAnsi="HCI Poppy" w:cs="굴림"/>
                <w:color w:val="000000"/>
                <w:kern w:val="0"/>
                <w:sz w:val="22"/>
                <w:szCs w:val="24"/>
              </w:rPr>
              <w:t>)]</w:t>
            </w:r>
          </w:p>
        </w:tc>
      </w:tr>
    </w:tbl>
    <w:p w:rsidR="00D02A10" w:rsidRPr="00941580" w:rsidRDefault="00D02A10" w:rsidP="00B127E7">
      <w:pPr>
        <w:spacing w:after="0" w:line="240" w:lineRule="auto"/>
        <w:rPr>
          <w:rFonts w:ascii="돋움" w:eastAsia="돋움" w:hAnsi="돋움"/>
          <w:sz w:val="16"/>
          <w:szCs w:val="16"/>
        </w:rPr>
      </w:pPr>
    </w:p>
    <w:sectPr w:rsidR="00D02A10" w:rsidRPr="00941580" w:rsidSect="00E44D7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FC" w:rsidRDefault="003869FC" w:rsidP="00E44D79">
      <w:pPr>
        <w:spacing w:after="0" w:line="240" w:lineRule="auto"/>
      </w:pPr>
      <w:r>
        <w:separator/>
      </w:r>
    </w:p>
  </w:endnote>
  <w:endnote w:type="continuationSeparator" w:id="0">
    <w:p w:rsidR="003869FC" w:rsidRDefault="003869FC" w:rsidP="00E4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FC" w:rsidRDefault="003869FC" w:rsidP="00E44D79">
      <w:pPr>
        <w:spacing w:after="0" w:line="240" w:lineRule="auto"/>
      </w:pPr>
      <w:r>
        <w:separator/>
      </w:r>
    </w:p>
  </w:footnote>
  <w:footnote w:type="continuationSeparator" w:id="0">
    <w:p w:rsidR="003869FC" w:rsidRDefault="003869FC" w:rsidP="00E44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9"/>
    <w:rsid w:val="000A255D"/>
    <w:rsid w:val="00105A90"/>
    <w:rsid w:val="0015251E"/>
    <w:rsid w:val="00186D0E"/>
    <w:rsid w:val="001900FB"/>
    <w:rsid w:val="001D3409"/>
    <w:rsid w:val="00252E49"/>
    <w:rsid w:val="00336B3A"/>
    <w:rsid w:val="003869FC"/>
    <w:rsid w:val="003F10A7"/>
    <w:rsid w:val="003F2CA9"/>
    <w:rsid w:val="004234EC"/>
    <w:rsid w:val="004B7F7D"/>
    <w:rsid w:val="00566956"/>
    <w:rsid w:val="0063113F"/>
    <w:rsid w:val="006A323D"/>
    <w:rsid w:val="006B4E8A"/>
    <w:rsid w:val="0077250E"/>
    <w:rsid w:val="00851BDA"/>
    <w:rsid w:val="0085662B"/>
    <w:rsid w:val="008644C7"/>
    <w:rsid w:val="00892F3F"/>
    <w:rsid w:val="00941580"/>
    <w:rsid w:val="00957663"/>
    <w:rsid w:val="00AE4C4F"/>
    <w:rsid w:val="00B127E7"/>
    <w:rsid w:val="00B61009"/>
    <w:rsid w:val="00D02A10"/>
    <w:rsid w:val="00DB7D54"/>
    <w:rsid w:val="00E04236"/>
    <w:rsid w:val="00E44D79"/>
    <w:rsid w:val="00E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CA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85662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호"/>
    <w:basedOn w:val="a"/>
    <w:rsid w:val="006A323D"/>
    <w:pPr>
      <w:spacing w:after="0" w:line="552" w:lineRule="auto"/>
      <w:ind w:left="976" w:hanging="488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B127E7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E44D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44D79"/>
  </w:style>
  <w:style w:type="paragraph" w:styleId="a8">
    <w:name w:val="footer"/>
    <w:basedOn w:val="a"/>
    <w:link w:val="Char0"/>
    <w:uiPriority w:val="99"/>
    <w:unhideWhenUsed/>
    <w:rsid w:val="00E44D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4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CA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85662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호"/>
    <w:basedOn w:val="a"/>
    <w:rsid w:val="006A323D"/>
    <w:pPr>
      <w:spacing w:after="0" w:line="552" w:lineRule="auto"/>
      <w:ind w:left="976" w:hanging="488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B127E7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E44D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44D79"/>
  </w:style>
  <w:style w:type="paragraph" w:styleId="a8">
    <w:name w:val="footer"/>
    <w:basedOn w:val="a"/>
    <w:link w:val="Char0"/>
    <w:uiPriority w:val="99"/>
    <w:unhideWhenUsed/>
    <w:rsid w:val="00E44D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9522-850F-4ADF-B80C-31E553E6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2016-08-03T01:02:00Z</cp:lastPrinted>
  <dcterms:created xsi:type="dcterms:W3CDTF">2016-08-04T08:44:00Z</dcterms:created>
  <dcterms:modified xsi:type="dcterms:W3CDTF">2016-08-04T08:44:00Z</dcterms:modified>
</cp:coreProperties>
</file>